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93" w:rsidRDefault="000B7965" w:rsidP="000B7965">
      <w:pPr>
        <w:spacing w:after="0"/>
        <w:jc w:val="center"/>
        <w:rPr>
          <w:b/>
          <w:sz w:val="32"/>
          <w:szCs w:val="32"/>
        </w:rPr>
      </w:pPr>
      <w:r>
        <w:rPr>
          <w:b/>
          <w:sz w:val="32"/>
          <w:szCs w:val="32"/>
        </w:rPr>
        <w:t xml:space="preserve">Rules &amp; Policies </w:t>
      </w:r>
    </w:p>
    <w:p w:rsidR="000B7965" w:rsidRPr="004C4668" w:rsidRDefault="000B7965" w:rsidP="004C4668">
      <w:pPr>
        <w:spacing w:after="120"/>
        <w:jc w:val="center"/>
        <w:rPr>
          <w:b/>
          <w:sz w:val="32"/>
          <w:szCs w:val="32"/>
        </w:rPr>
      </w:pPr>
      <w:r>
        <w:rPr>
          <w:b/>
          <w:sz w:val="32"/>
          <w:szCs w:val="32"/>
        </w:rPr>
        <w:t>Farwell Farmers’ Market (Vendor Copy)</w:t>
      </w:r>
    </w:p>
    <w:p w:rsidR="000B7965" w:rsidRDefault="000B7965" w:rsidP="004C4668">
      <w:pPr>
        <w:spacing w:after="0"/>
        <w:rPr>
          <w:b/>
          <w:sz w:val="24"/>
          <w:szCs w:val="24"/>
        </w:rPr>
      </w:pPr>
      <w:r w:rsidRPr="000B7965">
        <w:rPr>
          <w:b/>
          <w:sz w:val="24"/>
          <w:szCs w:val="24"/>
        </w:rPr>
        <w:t>Scope of Operation:</w:t>
      </w:r>
    </w:p>
    <w:p w:rsidR="000B7965" w:rsidRPr="004C4668" w:rsidRDefault="000B7965" w:rsidP="004C4668">
      <w:pPr>
        <w:spacing w:after="0"/>
      </w:pPr>
      <w:r w:rsidRPr="004C4668">
        <w:t xml:space="preserve">The Farwell Farmers’ Market is hereby defined as Village approved and regulated marketplace designed for the sale of farm produce, prepared foods, and arts and crafts as designated below. The Organization of the Market, the rules and regulations of the Market, the administration of the Market and the management of the Market, including the settlement of any dispute is under the authority of the Village Council Board. </w:t>
      </w:r>
    </w:p>
    <w:p w:rsidR="004C4668" w:rsidRDefault="004C4668" w:rsidP="004C4668">
      <w:pPr>
        <w:spacing w:after="0"/>
        <w:rPr>
          <w:sz w:val="24"/>
          <w:szCs w:val="24"/>
        </w:rPr>
      </w:pPr>
    </w:p>
    <w:p w:rsidR="000B7965" w:rsidRDefault="000B7965" w:rsidP="004C4668">
      <w:pPr>
        <w:spacing w:after="0"/>
        <w:rPr>
          <w:b/>
          <w:sz w:val="24"/>
          <w:szCs w:val="24"/>
        </w:rPr>
      </w:pPr>
      <w:r>
        <w:rPr>
          <w:b/>
          <w:sz w:val="24"/>
          <w:szCs w:val="24"/>
        </w:rPr>
        <w:t>Details of Operation:</w:t>
      </w:r>
    </w:p>
    <w:p w:rsidR="000B7965" w:rsidRDefault="000B7965" w:rsidP="004C4668">
      <w:pPr>
        <w:pStyle w:val="ListParagraph"/>
        <w:numPr>
          <w:ilvl w:val="0"/>
          <w:numId w:val="1"/>
        </w:numPr>
        <w:spacing w:after="0"/>
        <w:ind w:left="0"/>
        <w:rPr>
          <w:sz w:val="24"/>
          <w:szCs w:val="24"/>
        </w:rPr>
      </w:pPr>
      <w:r>
        <w:rPr>
          <w:sz w:val="24"/>
          <w:szCs w:val="24"/>
        </w:rPr>
        <w:t>1</w:t>
      </w:r>
      <w:r w:rsidRPr="000B7965">
        <w:rPr>
          <w:sz w:val="24"/>
          <w:szCs w:val="24"/>
          <w:vertAlign w:val="superscript"/>
        </w:rPr>
        <w:t>st</w:t>
      </w:r>
      <w:r>
        <w:rPr>
          <w:sz w:val="24"/>
          <w:szCs w:val="24"/>
        </w:rPr>
        <w:t xml:space="preserve"> weekend in May through 1</w:t>
      </w:r>
      <w:r w:rsidRPr="000B7965">
        <w:rPr>
          <w:sz w:val="24"/>
          <w:szCs w:val="24"/>
          <w:vertAlign w:val="superscript"/>
        </w:rPr>
        <w:t>st</w:t>
      </w:r>
      <w:r>
        <w:rPr>
          <w:sz w:val="24"/>
          <w:szCs w:val="24"/>
        </w:rPr>
        <w:t xml:space="preserve"> weekend in October</w:t>
      </w:r>
    </w:p>
    <w:p w:rsidR="000B7965" w:rsidRDefault="000B7965" w:rsidP="004C4668">
      <w:pPr>
        <w:pStyle w:val="ListParagraph"/>
        <w:numPr>
          <w:ilvl w:val="0"/>
          <w:numId w:val="1"/>
        </w:numPr>
        <w:spacing w:after="0"/>
        <w:ind w:left="0"/>
        <w:rPr>
          <w:sz w:val="24"/>
          <w:szCs w:val="24"/>
        </w:rPr>
      </w:pPr>
      <w:r>
        <w:rPr>
          <w:sz w:val="24"/>
          <w:szCs w:val="24"/>
        </w:rPr>
        <w:t>Saturdays 9am-2pm</w:t>
      </w:r>
    </w:p>
    <w:p w:rsidR="004C4668" w:rsidRPr="004C4668" w:rsidRDefault="000B7965" w:rsidP="004C4668">
      <w:pPr>
        <w:pStyle w:val="ListParagraph"/>
        <w:numPr>
          <w:ilvl w:val="0"/>
          <w:numId w:val="1"/>
        </w:numPr>
        <w:spacing w:after="120"/>
        <w:ind w:left="0"/>
        <w:rPr>
          <w:sz w:val="24"/>
          <w:szCs w:val="24"/>
        </w:rPr>
      </w:pPr>
      <w:r>
        <w:rPr>
          <w:sz w:val="24"/>
          <w:szCs w:val="24"/>
        </w:rPr>
        <w:t>124 W. Illinois St., Farwell MI 48622 (Pole barn building on the corner of Illinois and Hall St)</w:t>
      </w:r>
    </w:p>
    <w:p w:rsidR="000B7965" w:rsidRDefault="000B7965" w:rsidP="004C4668">
      <w:pPr>
        <w:spacing w:after="0"/>
        <w:rPr>
          <w:b/>
          <w:sz w:val="24"/>
          <w:szCs w:val="24"/>
        </w:rPr>
      </w:pPr>
      <w:r>
        <w:rPr>
          <w:b/>
          <w:sz w:val="24"/>
          <w:szCs w:val="24"/>
        </w:rPr>
        <w:t>Fees:</w:t>
      </w:r>
    </w:p>
    <w:p w:rsidR="000B7965" w:rsidRPr="000B7965" w:rsidRDefault="000B7965" w:rsidP="004C4668">
      <w:pPr>
        <w:pStyle w:val="ListParagraph"/>
        <w:numPr>
          <w:ilvl w:val="0"/>
          <w:numId w:val="2"/>
        </w:numPr>
        <w:spacing w:after="0"/>
        <w:ind w:left="0"/>
        <w:rPr>
          <w:b/>
          <w:sz w:val="24"/>
          <w:szCs w:val="24"/>
        </w:rPr>
      </w:pPr>
      <w:r>
        <w:rPr>
          <w:sz w:val="24"/>
          <w:szCs w:val="24"/>
        </w:rPr>
        <w:t>$1</w:t>
      </w:r>
      <w:r w:rsidR="00F84158">
        <w:rPr>
          <w:sz w:val="24"/>
          <w:szCs w:val="24"/>
        </w:rPr>
        <w:t>5</w:t>
      </w:r>
      <w:r>
        <w:rPr>
          <w:sz w:val="24"/>
          <w:szCs w:val="24"/>
        </w:rPr>
        <w:t>.00 10’x10’ space – Daily Rate</w:t>
      </w:r>
    </w:p>
    <w:p w:rsidR="000B7965" w:rsidRPr="000B7965" w:rsidRDefault="000B7965" w:rsidP="004C4668">
      <w:pPr>
        <w:pStyle w:val="ListParagraph"/>
        <w:numPr>
          <w:ilvl w:val="0"/>
          <w:numId w:val="2"/>
        </w:numPr>
        <w:spacing w:after="0"/>
        <w:ind w:left="0"/>
        <w:rPr>
          <w:b/>
          <w:sz w:val="24"/>
          <w:szCs w:val="24"/>
        </w:rPr>
      </w:pPr>
      <w:r>
        <w:rPr>
          <w:sz w:val="24"/>
          <w:szCs w:val="24"/>
        </w:rPr>
        <w:t>$5.00 Canopy rental</w:t>
      </w:r>
    </w:p>
    <w:p w:rsidR="000B7965" w:rsidRPr="004C4668" w:rsidRDefault="004C4668" w:rsidP="004C4668">
      <w:pPr>
        <w:pStyle w:val="ListParagraph"/>
        <w:numPr>
          <w:ilvl w:val="0"/>
          <w:numId w:val="2"/>
        </w:numPr>
        <w:spacing w:after="0"/>
        <w:ind w:left="0"/>
        <w:rPr>
          <w:b/>
          <w:sz w:val="24"/>
          <w:szCs w:val="24"/>
        </w:rPr>
      </w:pPr>
      <w:r>
        <w:rPr>
          <w:sz w:val="24"/>
          <w:szCs w:val="24"/>
        </w:rPr>
        <w:t xml:space="preserve">$5.00 extra table and chairs rental </w:t>
      </w:r>
    </w:p>
    <w:p w:rsidR="004C4668" w:rsidRPr="004C4668" w:rsidRDefault="004C4668" w:rsidP="004C4668">
      <w:pPr>
        <w:pStyle w:val="ListParagraph"/>
        <w:numPr>
          <w:ilvl w:val="0"/>
          <w:numId w:val="2"/>
        </w:numPr>
        <w:spacing w:after="120"/>
        <w:ind w:left="0"/>
        <w:rPr>
          <w:b/>
          <w:sz w:val="24"/>
          <w:szCs w:val="24"/>
        </w:rPr>
      </w:pPr>
      <w:r>
        <w:rPr>
          <w:sz w:val="24"/>
          <w:szCs w:val="24"/>
        </w:rPr>
        <w:t>$1</w:t>
      </w:r>
      <w:r w:rsidR="00F84158">
        <w:rPr>
          <w:sz w:val="24"/>
          <w:szCs w:val="24"/>
        </w:rPr>
        <w:t>3</w:t>
      </w:r>
      <w:bookmarkStart w:id="0" w:name="_GoBack"/>
      <w:bookmarkEnd w:id="0"/>
      <w:r>
        <w:rPr>
          <w:sz w:val="24"/>
          <w:szCs w:val="24"/>
        </w:rPr>
        <w:t xml:space="preserve">5.00 Full Season (every Saturday) </w:t>
      </w:r>
    </w:p>
    <w:p w:rsidR="004C4668" w:rsidRDefault="004C4668" w:rsidP="004C4668">
      <w:pPr>
        <w:spacing w:after="0"/>
        <w:rPr>
          <w:sz w:val="24"/>
          <w:szCs w:val="24"/>
        </w:rPr>
      </w:pPr>
      <w:r>
        <w:rPr>
          <w:b/>
          <w:sz w:val="24"/>
          <w:szCs w:val="24"/>
        </w:rPr>
        <w:t>Vendor Spaces:</w:t>
      </w:r>
    </w:p>
    <w:p w:rsidR="004C4668" w:rsidRDefault="004C4668" w:rsidP="004C4668">
      <w:pPr>
        <w:pStyle w:val="ListParagraph"/>
        <w:numPr>
          <w:ilvl w:val="0"/>
          <w:numId w:val="3"/>
        </w:numPr>
        <w:spacing w:after="0"/>
        <w:ind w:left="0"/>
        <w:rPr>
          <w:sz w:val="24"/>
          <w:szCs w:val="24"/>
        </w:rPr>
      </w:pPr>
      <w:r>
        <w:rPr>
          <w:sz w:val="24"/>
          <w:szCs w:val="24"/>
        </w:rPr>
        <w:t xml:space="preserve">10ftx10ft spaces inside the market building </w:t>
      </w:r>
    </w:p>
    <w:p w:rsidR="004C4668" w:rsidRDefault="004C4668" w:rsidP="004C4668">
      <w:pPr>
        <w:pStyle w:val="ListParagraph"/>
        <w:numPr>
          <w:ilvl w:val="0"/>
          <w:numId w:val="3"/>
        </w:numPr>
        <w:spacing w:after="0"/>
        <w:ind w:left="0"/>
        <w:rPr>
          <w:sz w:val="24"/>
          <w:szCs w:val="24"/>
        </w:rPr>
      </w:pPr>
      <w:r>
        <w:rPr>
          <w:sz w:val="24"/>
          <w:szCs w:val="24"/>
        </w:rPr>
        <w:t>10ftx15ft spaces under the overhang</w:t>
      </w:r>
    </w:p>
    <w:p w:rsidR="004C4668" w:rsidRPr="004C4668" w:rsidRDefault="004C4668" w:rsidP="004C4668">
      <w:pPr>
        <w:pStyle w:val="ListParagraph"/>
        <w:numPr>
          <w:ilvl w:val="0"/>
          <w:numId w:val="3"/>
        </w:numPr>
        <w:spacing w:after="120"/>
        <w:ind w:left="0"/>
        <w:rPr>
          <w:sz w:val="24"/>
          <w:szCs w:val="24"/>
        </w:rPr>
      </w:pPr>
      <w:r>
        <w:rPr>
          <w:sz w:val="24"/>
          <w:szCs w:val="24"/>
        </w:rPr>
        <w:t>10ftx20ft spaces on the front grass lawn</w:t>
      </w:r>
    </w:p>
    <w:p w:rsidR="004C4668" w:rsidRDefault="004C4668" w:rsidP="004C4668">
      <w:pPr>
        <w:spacing w:after="0"/>
        <w:rPr>
          <w:sz w:val="24"/>
          <w:szCs w:val="24"/>
        </w:rPr>
      </w:pPr>
      <w:r>
        <w:rPr>
          <w:b/>
          <w:sz w:val="24"/>
          <w:szCs w:val="24"/>
        </w:rPr>
        <w:t>Items for Sale:</w:t>
      </w:r>
    </w:p>
    <w:p w:rsidR="004C4668" w:rsidRDefault="004C4668" w:rsidP="004C4668">
      <w:pPr>
        <w:pStyle w:val="ListParagraph"/>
        <w:numPr>
          <w:ilvl w:val="0"/>
          <w:numId w:val="4"/>
        </w:numPr>
        <w:spacing w:after="0"/>
        <w:ind w:left="0"/>
        <w:rPr>
          <w:sz w:val="24"/>
          <w:szCs w:val="24"/>
        </w:rPr>
      </w:pPr>
      <w:r>
        <w:rPr>
          <w:sz w:val="24"/>
          <w:szCs w:val="24"/>
        </w:rPr>
        <w:t xml:space="preserve">Michigan grown fruits and vegetables, and nuts </w:t>
      </w:r>
    </w:p>
    <w:p w:rsidR="004C4668" w:rsidRDefault="004C4668" w:rsidP="004C4668">
      <w:pPr>
        <w:pStyle w:val="ListParagraph"/>
        <w:numPr>
          <w:ilvl w:val="0"/>
          <w:numId w:val="4"/>
        </w:numPr>
        <w:spacing w:after="0"/>
        <w:ind w:left="0"/>
        <w:rPr>
          <w:sz w:val="24"/>
          <w:szCs w:val="24"/>
        </w:rPr>
      </w:pPr>
      <w:r>
        <w:rPr>
          <w:sz w:val="24"/>
          <w:szCs w:val="24"/>
        </w:rPr>
        <w:t>Michigan produced meat, and poultry products</w:t>
      </w:r>
    </w:p>
    <w:p w:rsidR="004C4668" w:rsidRDefault="004C4668" w:rsidP="004C4668">
      <w:pPr>
        <w:pStyle w:val="ListParagraph"/>
        <w:numPr>
          <w:ilvl w:val="0"/>
          <w:numId w:val="4"/>
        </w:numPr>
        <w:spacing w:after="0"/>
        <w:ind w:left="0"/>
        <w:rPr>
          <w:sz w:val="24"/>
          <w:szCs w:val="24"/>
        </w:rPr>
      </w:pPr>
      <w:r>
        <w:rPr>
          <w:sz w:val="24"/>
          <w:szCs w:val="24"/>
        </w:rPr>
        <w:t>Dairy **Must have own state license</w:t>
      </w:r>
    </w:p>
    <w:p w:rsidR="004C4668" w:rsidRDefault="004C4668" w:rsidP="004C4668">
      <w:pPr>
        <w:pStyle w:val="ListParagraph"/>
        <w:numPr>
          <w:ilvl w:val="0"/>
          <w:numId w:val="4"/>
        </w:numPr>
        <w:spacing w:after="0"/>
        <w:ind w:left="0"/>
        <w:rPr>
          <w:sz w:val="24"/>
          <w:szCs w:val="24"/>
        </w:rPr>
      </w:pPr>
      <w:r>
        <w:rPr>
          <w:sz w:val="24"/>
          <w:szCs w:val="24"/>
        </w:rPr>
        <w:t>Plants, seedlings and transplants</w:t>
      </w:r>
    </w:p>
    <w:p w:rsidR="004C4668" w:rsidRDefault="004C4668" w:rsidP="004C4668">
      <w:pPr>
        <w:pStyle w:val="ListParagraph"/>
        <w:numPr>
          <w:ilvl w:val="0"/>
          <w:numId w:val="4"/>
        </w:numPr>
        <w:spacing w:after="0"/>
        <w:ind w:left="0"/>
        <w:rPr>
          <w:sz w:val="24"/>
          <w:szCs w:val="24"/>
        </w:rPr>
      </w:pPr>
      <w:r>
        <w:rPr>
          <w:sz w:val="24"/>
          <w:szCs w:val="24"/>
        </w:rPr>
        <w:t>Eggs, honey, maple syrup</w:t>
      </w:r>
    </w:p>
    <w:p w:rsidR="004C4668" w:rsidRDefault="004C4668" w:rsidP="004C4668">
      <w:pPr>
        <w:pStyle w:val="ListParagraph"/>
        <w:numPr>
          <w:ilvl w:val="0"/>
          <w:numId w:val="4"/>
        </w:numPr>
        <w:spacing w:after="0"/>
        <w:ind w:left="0"/>
        <w:rPr>
          <w:sz w:val="24"/>
          <w:szCs w:val="24"/>
        </w:rPr>
      </w:pPr>
      <w:r>
        <w:rPr>
          <w:sz w:val="24"/>
          <w:szCs w:val="24"/>
        </w:rPr>
        <w:t>Fresh or dried flowers</w:t>
      </w:r>
    </w:p>
    <w:p w:rsidR="004C4668" w:rsidRDefault="004C4668" w:rsidP="004C4668">
      <w:pPr>
        <w:pStyle w:val="ListParagraph"/>
        <w:numPr>
          <w:ilvl w:val="0"/>
          <w:numId w:val="4"/>
        </w:numPr>
        <w:spacing w:after="0"/>
        <w:ind w:left="0"/>
        <w:rPr>
          <w:sz w:val="24"/>
          <w:szCs w:val="24"/>
        </w:rPr>
      </w:pPr>
      <w:r>
        <w:rPr>
          <w:sz w:val="24"/>
          <w:szCs w:val="24"/>
        </w:rPr>
        <w:t>Food products such as jams, jellies, and baked goods</w:t>
      </w:r>
    </w:p>
    <w:p w:rsidR="004C4668" w:rsidRDefault="004C4668" w:rsidP="004C4668">
      <w:pPr>
        <w:pStyle w:val="ListParagraph"/>
        <w:numPr>
          <w:ilvl w:val="0"/>
          <w:numId w:val="4"/>
        </w:numPr>
        <w:spacing w:after="0"/>
        <w:ind w:left="0"/>
        <w:rPr>
          <w:sz w:val="24"/>
          <w:szCs w:val="24"/>
        </w:rPr>
      </w:pPr>
      <w:r>
        <w:rPr>
          <w:sz w:val="24"/>
          <w:szCs w:val="24"/>
        </w:rPr>
        <w:t>Non-food animals’ products such as fiber, fleece, feather and yarn</w:t>
      </w:r>
    </w:p>
    <w:p w:rsidR="004C4668" w:rsidRPr="004C4668" w:rsidRDefault="004C4668" w:rsidP="004C4668">
      <w:pPr>
        <w:pStyle w:val="ListParagraph"/>
        <w:numPr>
          <w:ilvl w:val="0"/>
          <w:numId w:val="4"/>
        </w:numPr>
        <w:spacing w:after="120"/>
        <w:ind w:left="0"/>
        <w:rPr>
          <w:sz w:val="24"/>
          <w:szCs w:val="24"/>
        </w:rPr>
      </w:pPr>
      <w:r>
        <w:rPr>
          <w:sz w:val="24"/>
          <w:szCs w:val="24"/>
        </w:rPr>
        <w:t xml:space="preserve">Hand-made arts and crafts </w:t>
      </w:r>
    </w:p>
    <w:p w:rsidR="004C4668" w:rsidRDefault="004C4668" w:rsidP="004C4668">
      <w:pPr>
        <w:spacing w:after="0"/>
        <w:rPr>
          <w:sz w:val="24"/>
          <w:szCs w:val="24"/>
        </w:rPr>
      </w:pPr>
      <w:r>
        <w:rPr>
          <w:b/>
          <w:sz w:val="24"/>
          <w:szCs w:val="24"/>
        </w:rPr>
        <w:t>Item NOT allowed for Sale:</w:t>
      </w:r>
    </w:p>
    <w:p w:rsidR="004C4668" w:rsidRDefault="004C4668" w:rsidP="004C4668">
      <w:pPr>
        <w:pStyle w:val="ListParagraph"/>
        <w:numPr>
          <w:ilvl w:val="0"/>
          <w:numId w:val="5"/>
        </w:numPr>
        <w:spacing w:after="0"/>
        <w:ind w:left="0"/>
        <w:rPr>
          <w:sz w:val="24"/>
          <w:szCs w:val="24"/>
        </w:rPr>
      </w:pPr>
      <w:r>
        <w:rPr>
          <w:sz w:val="24"/>
          <w:szCs w:val="24"/>
        </w:rPr>
        <w:t xml:space="preserve">Live animals </w:t>
      </w:r>
    </w:p>
    <w:p w:rsidR="004C4668" w:rsidRDefault="004C4668" w:rsidP="004C4668">
      <w:pPr>
        <w:pStyle w:val="ListParagraph"/>
        <w:numPr>
          <w:ilvl w:val="0"/>
          <w:numId w:val="5"/>
        </w:numPr>
        <w:spacing w:after="0"/>
        <w:ind w:left="0"/>
        <w:rPr>
          <w:sz w:val="24"/>
          <w:szCs w:val="24"/>
        </w:rPr>
      </w:pPr>
      <w:r>
        <w:rPr>
          <w:sz w:val="24"/>
          <w:szCs w:val="24"/>
        </w:rPr>
        <w:t>Rummage sale items, wholesale items for resale, flea market or trinket items</w:t>
      </w:r>
    </w:p>
    <w:p w:rsidR="004C4668" w:rsidRDefault="004C4668" w:rsidP="004C4668">
      <w:pPr>
        <w:pStyle w:val="ListParagraph"/>
        <w:numPr>
          <w:ilvl w:val="0"/>
          <w:numId w:val="5"/>
        </w:numPr>
        <w:spacing w:after="0"/>
        <w:ind w:left="0"/>
        <w:rPr>
          <w:sz w:val="24"/>
          <w:szCs w:val="24"/>
        </w:rPr>
      </w:pPr>
      <w:r>
        <w:rPr>
          <w:sz w:val="24"/>
          <w:szCs w:val="24"/>
        </w:rPr>
        <w:t xml:space="preserve">Actifed foods, i.e. pickles </w:t>
      </w:r>
    </w:p>
    <w:p w:rsidR="004C4668" w:rsidRDefault="004C4668" w:rsidP="004C4668">
      <w:pPr>
        <w:pStyle w:val="ListParagraph"/>
        <w:numPr>
          <w:ilvl w:val="0"/>
          <w:numId w:val="5"/>
        </w:numPr>
        <w:spacing w:after="0"/>
        <w:ind w:left="0"/>
        <w:rPr>
          <w:sz w:val="24"/>
          <w:szCs w:val="24"/>
        </w:rPr>
      </w:pPr>
      <w:r>
        <w:rPr>
          <w:sz w:val="24"/>
          <w:szCs w:val="24"/>
        </w:rPr>
        <w:t>Low acid canned foods, i.e. green beans, corn, pickles</w:t>
      </w:r>
    </w:p>
    <w:p w:rsidR="004C4668" w:rsidRPr="004C4668" w:rsidRDefault="004C4668" w:rsidP="004C4668">
      <w:pPr>
        <w:pStyle w:val="ListParagraph"/>
        <w:spacing w:after="0"/>
        <w:jc w:val="center"/>
        <w:rPr>
          <w:b/>
          <w:sz w:val="32"/>
          <w:szCs w:val="32"/>
        </w:rPr>
      </w:pPr>
      <w:r w:rsidRPr="004C4668">
        <w:rPr>
          <w:b/>
          <w:sz w:val="32"/>
          <w:szCs w:val="32"/>
        </w:rPr>
        <w:lastRenderedPageBreak/>
        <w:t>Rules &amp; Policies</w:t>
      </w:r>
    </w:p>
    <w:p w:rsidR="004C4668" w:rsidRDefault="004C4668" w:rsidP="004C4668">
      <w:pPr>
        <w:pStyle w:val="ListParagraph"/>
        <w:spacing w:after="120"/>
        <w:jc w:val="center"/>
        <w:rPr>
          <w:b/>
          <w:sz w:val="32"/>
          <w:szCs w:val="32"/>
        </w:rPr>
      </w:pPr>
      <w:r w:rsidRPr="004C4668">
        <w:rPr>
          <w:b/>
          <w:sz w:val="32"/>
          <w:szCs w:val="32"/>
        </w:rPr>
        <w:t>Farwell Farmers’ Market (Vendor Copy)</w:t>
      </w:r>
    </w:p>
    <w:p w:rsidR="00CD0BAC" w:rsidRDefault="00CD0BAC" w:rsidP="00CD0BAC">
      <w:pPr>
        <w:pStyle w:val="ListParagraph"/>
        <w:spacing w:after="120"/>
        <w:ind w:left="0"/>
        <w:rPr>
          <w:b/>
          <w:sz w:val="24"/>
          <w:szCs w:val="24"/>
        </w:rPr>
      </w:pPr>
    </w:p>
    <w:p w:rsidR="00CD0BAC" w:rsidRDefault="00CD0BAC" w:rsidP="00CD0BAC">
      <w:pPr>
        <w:pStyle w:val="ListParagraph"/>
        <w:spacing w:after="120"/>
        <w:ind w:left="0"/>
        <w:rPr>
          <w:sz w:val="24"/>
          <w:szCs w:val="24"/>
        </w:rPr>
      </w:pPr>
      <w:r>
        <w:rPr>
          <w:b/>
          <w:sz w:val="24"/>
          <w:szCs w:val="24"/>
        </w:rPr>
        <w:t>Rules for Vendors:</w:t>
      </w:r>
    </w:p>
    <w:p w:rsidR="00CD0BAC" w:rsidRDefault="00CD0BAC" w:rsidP="00CD0BAC">
      <w:pPr>
        <w:pStyle w:val="ListParagraph"/>
        <w:numPr>
          <w:ilvl w:val="0"/>
          <w:numId w:val="7"/>
        </w:numPr>
        <w:spacing w:after="120"/>
        <w:ind w:left="0"/>
        <w:rPr>
          <w:sz w:val="24"/>
          <w:szCs w:val="24"/>
        </w:rPr>
      </w:pPr>
      <w:r>
        <w:rPr>
          <w:sz w:val="24"/>
          <w:szCs w:val="24"/>
        </w:rPr>
        <w:t xml:space="preserve">All items brought for sale at the Farwell Farmers’ Market (farmer, artisan, and/or handcrafted) must be high quality. All produce must be washed (if applicable), fresh, and of top quality. </w:t>
      </w:r>
    </w:p>
    <w:p w:rsidR="00CD0BAC" w:rsidRDefault="00CD0BAC" w:rsidP="00CD0BAC">
      <w:pPr>
        <w:pStyle w:val="ListParagraph"/>
        <w:numPr>
          <w:ilvl w:val="0"/>
          <w:numId w:val="7"/>
        </w:numPr>
        <w:spacing w:after="120"/>
        <w:ind w:left="0"/>
        <w:rPr>
          <w:sz w:val="24"/>
          <w:szCs w:val="24"/>
        </w:rPr>
      </w:pPr>
      <w:r>
        <w:rPr>
          <w:sz w:val="24"/>
          <w:szCs w:val="24"/>
        </w:rPr>
        <w:t xml:space="preserve">Vendors are responsible for ensuring they possess proper certification/licenses with the Michigan Department of Agriculture and/or the Health Department where applicable. Meeting this requirement rest solely with the vendors. Vendors must have this documentation with them for the presentation to the Market Master. </w:t>
      </w:r>
    </w:p>
    <w:p w:rsidR="00CD0BAC" w:rsidRDefault="00CD0BAC" w:rsidP="00CD0BAC">
      <w:pPr>
        <w:pStyle w:val="ListParagraph"/>
        <w:numPr>
          <w:ilvl w:val="0"/>
          <w:numId w:val="7"/>
        </w:numPr>
        <w:spacing w:after="120"/>
        <w:ind w:left="0"/>
        <w:rPr>
          <w:sz w:val="24"/>
          <w:szCs w:val="24"/>
        </w:rPr>
      </w:pPr>
      <w:r>
        <w:rPr>
          <w:sz w:val="24"/>
          <w:szCs w:val="24"/>
        </w:rPr>
        <w:t xml:space="preserve">Vendors are responsible for ensuring they possess a sales tax license with the Michigan Department of Treasury and remit sales tax where required by law. Meeting this requirement rests solely with the vendor. A copy of tax licenses must be available to the Market Master if you are required to possess one. </w:t>
      </w:r>
    </w:p>
    <w:p w:rsidR="00CD0BAC" w:rsidRDefault="00CD0BAC" w:rsidP="00CD0BAC">
      <w:pPr>
        <w:pStyle w:val="ListParagraph"/>
        <w:numPr>
          <w:ilvl w:val="0"/>
          <w:numId w:val="7"/>
        </w:numPr>
        <w:spacing w:after="120"/>
        <w:ind w:left="0"/>
        <w:rPr>
          <w:sz w:val="24"/>
          <w:szCs w:val="24"/>
        </w:rPr>
      </w:pPr>
      <w:r>
        <w:rPr>
          <w:sz w:val="24"/>
          <w:szCs w:val="24"/>
        </w:rPr>
        <w:t xml:space="preserve">Vendors are required to display their prices. We also encourage you to have signage, make sure your signage is on the table or beside the table. Please, no signage in the walk ways. </w:t>
      </w:r>
    </w:p>
    <w:p w:rsidR="00CD0BAC" w:rsidRDefault="00CD0BAC" w:rsidP="00CD0BAC">
      <w:pPr>
        <w:pStyle w:val="ListParagraph"/>
        <w:numPr>
          <w:ilvl w:val="0"/>
          <w:numId w:val="7"/>
        </w:numPr>
        <w:spacing w:after="120"/>
        <w:ind w:left="0"/>
        <w:rPr>
          <w:sz w:val="24"/>
          <w:szCs w:val="24"/>
        </w:rPr>
      </w:pPr>
      <w:r>
        <w:rPr>
          <w:sz w:val="24"/>
          <w:szCs w:val="24"/>
        </w:rPr>
        <w:t xml:space="preserve">Vendors are responsible for justifying their own posted weights and measures to the consumer, including supplying a scale for their booth if applicable. </w:t>
      </w:r>
    </w:p>
    <w:p w:rsidR="00CD0BAC" w:rsidRDefault="00B55A61" w:rsidP="00CD0BAC">
      <w:pPr>
        <w:pStyle w:val="ListParagraph"/>
        <w:numPr>
          <w:ilvl w:val="0"/>
          <w:numId w:val="7"/>
        </w:numPr>
        <w:spacing w:after="120"/>
        <w:ind w:left="0"/>
        <w:rPr>
          <w:sz w:val="24"/>
          <w:szCs w:val="24"/>
        </w:rPr>
      </w:pPr>
      <w:r>
        <w:rPr>
          <w:sz w:val="24"/>
          <w:szCs w:val="24"/>
        </w:rPr>
        <w:t>Spaces are occupied on a first come, first serve basis (besides the seasonal vendors who have prepaid), with set-up starting at 8am and must be completely set up by 9am. Seasonal and pre-payers are to be there by 8:30am if not, we have the right to sell that spot without refund to the vendor. Vendors selling on asphalt are not to pound stakes into the asphalt surface. Spaces will be marked in approximately 10’x10’ with some available to accommodate a vehicle. Any tables, tents, or vehicles must fit within the area.</w:t>
      </w:r>
    </w:p>
    <w:p w:rsidR="00B55A61" w:rsidRDefault="00B55A61" w:rsidP="00CD0BAC">
      <w:pPr>
        <w:pStyle w:val="ListParagraph"/>
        <w:numPr>
          <w:ilvl w:val="0"/>
          <w:numId w:val="7"/>
        </w:numPr>
        <w:spacing w:after="120"/>
        <w:ind w:left="0"/>
        <w:rPr>
          <w:sz w:val="24"/>
          <w:szCs w:val="24"/>
        </w:rPr>
      </w:pPr>
      <w:r>
        <w:rPr>
          <w:sz w:val="24"/>
          <w:szCs w:val="24"/>
        </w:rPr>
        <w:t xml:space="preserve">Washing of fruits and vegetables must be done prior to arriving at the market. Selling of cut fruits and vegetables is not allowed. </w:t>
      </w:r>
    </w:p>
    <w:p w:rsidR="00B55A61" w:rsidRDefault="00B55A61" w:rsidP="00CD0BAC">
      <w:pPr>
        <w:pStyle w:val="ListParagraph"/>
        <w:numPr>
          <w:ilvl w:val="0"/>
          <w:numId w:val="7"/>
        </w:numPr>
        <w:spacing w:after="120"/>
        <w:ind w:left="0"/>
        <w:rPr>
          <w:sz w:val="24"/>
          <w:szCs w:val="24"/>
        </w:rPr>
      </w:pPr>
      <w:r>
        <w:rPr>
          <w:sz w:val="24"/>
          <w:szCs w:val="24"/>
        </w:rPr>
        <w:t xml:space="preserve">The dumping of produce or other products in trash cans by vendors is forbidden. The vendor is required to take home everything that doesn’t sell including boxes, bags, etc. </w:t>
      </w:r>
    </w:p>
    <w:p w:rsidR="00B55A61" w:rsidRDefault="00B55A61" w:rsidP="00CD0BAC">
      <w:pPr>
        <w:pStyle w:val="ListParagraph"/>
        <w:numPr>
          <w:ilvl w:val="0"/>
          <w:numId w:val="7"/>
        </w:numPr>
        <w:spacing w:after="120"/>
        <w:ind w:left="0"/>
        <w:rPr>
          <w:sz w:val="24"/>
          <w:szCs w:val="24"/>
        </w:rPr>
      </w:pPr>
      <w:r>
        <w:rPr>
          <w:sz w:val="24"/>
          <w:szCs w:val="24"/>
        </w:rPr>
        <w:t>Each vendor is expected to clean their assigned spot at the end of each day to keep it neat and clean during the period the Market is open.</w:t>
      </w:r>
    </w:p>
    <w:p w:rsidR="00B55A61" w:rsidRDefault="00B55A61" w:rsidP="00CD0BAC">
      <w:pPr>
        <w:pStyle w:val="ListParagraph"/>
        <w:numPr>
          <w:ilvl w:val="0"/>
          <w:numId w:val="7"/>
        </w:numPr>
        <w:spacing w:after="120"/>
        <w:ind w:left="0"/>
        <w:rPr>
          <w:sz w:val="24"/>
          <w:szCs w:val="24"/>
        </w:rPr>
      </w:pPr>
      <w:r>
        <w:rPr>
          <w:sz w:val="24"/>
          <w:szCs w:val="24"/>
        </w:rPr>
        <w:t xml:space="preserve">Vendors are encouraged to remain at the Market until closing time. </w:t>
      </w:r>
    </w:p>
    <w:p w:rsidR="00B55A61" w:rsidRDefault="00452196" w:rsidP="00CD0BAC">
      <w:pPr>
        <w:pStyle w:val="ListParagraph"/>
        <w:numPr>
          <w:ilvl w:val="0"/>
          <w:numId w:val="7"/>
        </w:numPr>
        <w:spacing w:after="120"/>
        <w:ind w:left="0"/>
        <w:rPr>
          <w:sz w:val="24"/>
          <w:szCs w:val="24"/>
        </w:rPr>
      </w:pPr>
      <w:r>
        <w:rPr>
          <w:sz w:val="24"/>
          <w:szCs w:val="24"/>
        </w:rPr>
        <w:t xml:space="preserve">Vendors wishing to bring a pet must have the pet on a leash to not extend the length of their booth, and may not leave the vendor area. </w:t>
      </w:r>
    </w:p>
    <w:p w:rsidR="00B55A61" w:rsidRDefault="00B55A61" w:rsidP="00CD0BAC">
      <w:pPr>
        <w:pStyle w:val="ListParagraph"/>
        <w:numPr>
          <w:ilvl w:val="0"/>
          <w:numId w:val="7"/>
        </w:numPr>
        <w:spacing w:after="120"/>
        <w:ind w:left="0"/>
        <w:rPr>
          <w:sz w:val="24"/>
          <w:szCs w:val="24"/>
        </w:rPr>
      </w:pPr>
      <w:r>
        <w:rPr>
          <w:sz w:val="24"/>
          <w:szCs w:val="24"/>
        </w:rPr>
        <w:t xml:space="preserve">No Smoking of any kind this includes but not limited to e-cigarettes and vaping in any area of the Market. There is a designated smoking area. </w:t>
      </w:r>
    </w:p>
    <w:p w:rsidR="00B55A61" w:rsidRDefault="00B55A61" w:rsidP="00CD0BAC">
      <w:pPr>
        <w:pStyle w:val="ListParagraph"/>
        <w:numPr>
          <w:ilvl w:val="0"/>
          <w:numId w:val="7"/>
        </w:numPr>
        <w:spacing w:after="120"/>
        <w:ind w:left="0"/>
        <w:rPr>
          <w:sz w:val="24"/>
          <w:szCs w:val="24"/>
        </w:rPr>
      </w:pPr>
      <w:r>
        <w:rPr>
          <w:sz w:val="24"/>
          <w:szCs w:val="24"/>
        </w:rPr>
        <w:t>The Market Manager/Master has the right to deny a vendor</w:t>
      </w:r>
      <w:r w:rsidR="00593CE9">
        <w:rPr>
          <w:sz w:val="24"/>
          <w:szCs w:val="24"/>
        </w:rPr>
        <w:t xml:space="preserve"> the privilege of selling at the Market. Reasons may include, but are not limited to, the lack of appropriate licenses, misrepresentation of products, poor quality of products, unclean area or disorderly conduct. </w:t>
      </w:r>
    </w:p>
    <w:p w:rsidR="00593CE9" w:rsidRDefault="00593CE9" w:rsidP="00CD0BAC">
      <w:pPr>
        <w:pStyle w:val="ListParagraph"/>
        <w:numPr>
          <w:ilvl w:val="0"/>
          <w:numId w:val="7"/>
        </w:numPr>
        <w:spacing w:after="120"/>
        <w:ind w:left="0"/>
        <w:rPr>
          <w:sz w:val="24"/>
          <w:szCs w:val="24"/>
        </w:rPr>
      </w:pPr>
      <w:r>
        <w:rPr>
          <w:sz w:val="24"/>
          <w:szCs w:val="24"/>
        </w:rPr>
        <w:t xml:space="preserve">Concerns, complaints and/or suggestions regarding the operation of the Market should be submitted to the Market Master/Manager. Forms will be available on site. Issues will be </w:t>
      </w:r>
      <w:r>
        <w:rPr>
          <w:sz w:val="24"/>
          <w:szCs w:val="24"/>
        </w:rPr>
        <w:lastRenderedPageBreak/>
        <w:t xml:space="preserve">resolved as they arise with the ultimate authority resting with the Market Advisory Board. Concerns will be resolved within two weeks at the maximum after submission in writing. </w:t>
      </w:r>
    </w:p>
    <w:p w:rsidR="00593CE9" w:rsidRDefault="00593CE9" w:rsidP="00CD0BAC">
      <w:pPr>
        <w:pStyle w:val="ListParagraph"/>
        <w:numPr>
          <w:ilvl w:val="0"/>
          <w:numId w:val="7"/>
        </w:numPr>
        <w:spacing w:after="120"/>
        <w:ind w:left="0"/>
        <w:rPr>
          <w:sz w:val="24"/>
          <w:szCs w:val="24"/>
        </w:rPr>
      </w:pPr>
      <w:r>
        <w:rPr>
          <w:sz w:val="24"/>
          <w:szCs w:val="24"/>
        </w:rPr>
        <w:t xml:space="preserve">The Farwell Farmers’ Market is open rain or shine and their will be no refunds. </w:t>
      </w:r>
    </w:p>
    <w:p w:rsidR="00593CE9" w:rsidRDefault="00593CE9" w:rsidP="00CD0BAC">
      <w:pPr>
        <w:pStyle w:val="ListParagraph"/>
        <w:numPr>
          <w:ilvl w:val="0"/>
          <w:numId w:val="7"/>
        </w:numPr>
        <w:spacing w:after="120"/>
        <w:ind w:left="0"/>
        <w:rPr>
          <w:sz w:val="24"/>
          <w:szCs w:val="24"/>
        </w:rPr>
      </w:pPr>
      <w:r>
        <w:rPr>
          <w:sz w:val="24"/>
          <w:szCs w:val="24"/>
        </w:rPr>
        <w:t>The Market may invite charitable organizations, non-profit, musicians and/or other entities or individuals to participate at the Market at no cost to help improve the Market and build the community awareness of the Market and promote the Village of Farwell. The Market may allow businesses to sponsor the Market in order to raise funds for the Market. NO political solicitations will be permitted.</w:t>
      </w:r>
    </w:p>
    <w:p w:rsidR="00593CE9" w:rsidRDefault="00593CE9" w:rsidP="00CD0BAC">
      <w:pPr>
        <w:pStyle w:val="ListParagraph"/>
        <w:numPr>
          <w:ilvl w:val="0"/>
          <w:numId w:val="7"/>
        </w:numPr>
        <w:spacing w:after="120"/>
        <w:ind w:left="0"/>
        <w:rPr>
          <w:sz w:val="24"/>
          <w:szCs w:val="24"/>
        </w:rPr>
      </w:pPr>
      <w:r>
        <w:rPr>
          <w:sz w:val="24"/>
          <w:szCs w:val="24"/>
        </w:rPr>
        <w:t xml:space="preserve">Disruptive, rude and/or vulgar behavior by a vendor and/or the vendor’s employees will not be tolerated. Vendors who exhibit prohibited behavior will be asked to leave immediately. </w:t>
      </w:r>
    </w:p>
    <w:p w:rsidR="00593CE9" w:rsidRDefault="00593CE9" w:rsidP="00CD0BAC">
      <w:pPr>
        <w:pStyle w:val="ListParagraph"/>
        <w:numPr>
          <w:ilvl w:val="0"/>
          <w:numId w:val="7"/>
        </w:numPr>
        <w:spacing w:after="120"/>
        <w:ind w:left="0"/>
        <w:rPr>
          <w:sz w:val="24"/>
          <w:szCs w:val="24"/>
        </w:rPr>
      </w:pPr>
      <w:r>
        <w:rPr>
          <w:sz w:val="24"/>
          <w:szCs w:val="24"/>
        </w:rPr>
        <w:t xml:space="preserve">Each vendor is solely responsible for his or her booth. The selling of products, receiving of payment must ONLY be done by the vendor themselves, unless signed and turned in the permission for alternative sale/responsibility. </w:t>
      </w:r>
    </w:p>
    <w:p w:rsidR="00567F4D" w:rsidRDefault="00593CE9" w:rsidP="00593CE9">
      <w:pPr>
        <w:pStyle w:val="ListParagraph"/>
        <w:numPr>
          <w:ilvl w:val="0"/>
          <w:numId w:val="7"/>
        </w:numPr>
        <w:spacing w:after="120"/>
        <w:ind w:left="0"/>
        <w:rPr>
          <w:sz w:val="24"/>
          <w:szCs w:val="24"/>
        </w:rPr>
      </w:pPr>
      <w:r>
        <w:rPr>
          <w:sz w:val="24"/>
          <w:szCs w:val="24"/>
        </w:rPr>
        <w:t xml:space="preserve">Facemasks or face shields are optional to all market staff, volunteers and market vendors (any other companions) Please practice common curtesy and sanitation guidelines. </w:t>
      </w:r>
    </w:p>
    <w:p w:rsidR="00567F4D" w:rsidRDefault="00567F4D" w:rsidP="00567F4D">
      <w:pPr>
        <w:spacing w:after="120"/>
        <w:rPr>
          <w:sz w:val="24"/>
          <w:szCs w:val="24"/>
        </w:rPr>
      </w:pPr>
    </w:p>
    <w:p w:rsidR="00593CE9" w:rsidRPr="00567F4D" w:rsidRDefault="00567F4D" w:rsidP="00567F4D">
      <w:pPr>
        <w:spacing w:after="120"/>
      </w:pPr>
      <w:r w:rsidRPr="00567F4D">
        <w:rPr>
          <w:i/>
        </w:rPr>
        <w:t xml:space="preserve">Compliance with these rules is essential to a smooth running and successful Farwell Farmers’ Market. </w:t>
      </w:r>
      <w:r w:rsidR="00593CE9" w:rsidRPr="00567F4D">
        <w:t xml:space="preserve"> </w:t>
      </w:r>
    </w:p>
    <w:p w:rsidR="00593CE9" w:rsidRDefault="00593CE9" w:rsidP="00593CE9">
      <w:pPr>
        <w:spacing w:after="120"/>
        <w:rPr>
          <w:sz w:val="24"/>
          <w:szCs w:val="24"/>
        </w:rPr>
      </w:pPr>
    </w:p>
    <w:p w:rsidR="00593CE9" w:rsidRPr="00593CE9" w:rsidRDefault="00593CE9" w:rsidP="00593CE9">
      <w:pPr>
        <w:spacing w:after="120"/>
        <w:rPr>
          <w:sz w:val="24"/>
          <w:szCs w:val="24"/>
        </w:rPr>
      </w:pPr>
    </w:p>
    <w:p w:rsidR="00CD0BAC" w:rsidRPr="00CD0BAC" w:rsidRDefault="00CD0BAC" w:rsidP="00CD0BAC">
      <w:pPr>
        <w:pStyle w:val="ListParagraph"/>
        <w:spacing w:after="120"/>
        <w:rPr>
          <w:b/>
          <w:sz w:val="24"/>
          <w:szCs w:val="24"/>
        </w:rPr>
      </w:pPr>
    </w:p>
    <w:p w:rsidR="004C4668" w:rsidRPr="004C4668" w:rsidRDefault="004C4668" w:rsidP="004C4668">
      <w:pPr>
        <w:spacing w:after="0"/>
        <w:rPr>
          <w:sz w:val="24"/>
          <w:szCs w:val="24"/>
        </w:rPr>
      </w:pPr>
    </w:p>
    <w:p w:rsidR="000B7965" w:rsidRPr="000B7965" w:rsidRDefault="000B7965" w:rsidP="000B7965">
      <w:pPr>
        <w:spacing w:after="120"/>
        <w:rPr>
          <w:sz w:val="24"/>
          <w:szCs w:val="24"/>
        </w:rPr>
      </w:pPr>
    </w:p>
    <w:sectPr w:rsidR="000B7965" w:rsidRPr="000B7965" w:rsidSect="004C46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668" w:rsidRDefault="004C4668" w:rsidP="004C4668">
      <w:pPr>
        <w:spacing w:after="0" w:line="240" w:lineRule="auto"/>
      </w:pPr>
      <w:r>
        <w:separator/>
      </w:r>
    </w:p>
  </w:endnote>
  <w:endnote w:type="continuationSeparator" w:id="0">
    <w:p w:rsidR="004C4668" w:rsidRDefault="004C4668" w:rsidP="004C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68" w:rsidRDefault="004C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68" w:rsidRDefault="004C4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68" w:rsidRDefault="004C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668" w:rsidRDefault="004C4668" w:rsidP="004C4668">
      <w:pPr>
        <w:spacing w:after="0" w:line="240" w:lineRule="auto"/>
      </w:pPr>
      <w:r>
        <w:separator/>
      </w:r>
    </w:p>
  </w:footnote>
  <w:footnote w:type="continuationSeparator" w:id="0">
    <w:p w:rsidR="004C4668" w:rsidRDefault="004C4668" w:rsidP="004C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68" w:rsidRDefault="00F841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167969" o:spid="_x0000_s2050" type="#_x0000_t75" style="position:absolute;margin-left:0;margin-top:0;width:467.95pt;height:467.95pt;z-index:-251657216;mso-position-horizontal:center;mso-position-horizontal-relative:margin;mso-position-vertical:center;mso-position-vertical-relative:margin" o:allowincell="f">
          <v:imagedata r:id="rId1" o:title="farmers marke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68" w:rsidRDefault="00F841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167970" o:spid="_x0000_s2051" type="#_x0000_t75" style="position:absolute;margin-left:0;margin-top:0;width:467.95pt;height:467.95pt;z-index:-251656192;mso-position-horizontal:center;mso-position-horizontal-relative:margin;mso-position-vertical:center;mso-position-vertical-relative:margin" o:allowincell="f">
          <v:imagedata r:id="rId1" o:title="farmers market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68" w:rsidRDefault="00F841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167968" o:spid="_x0000_s2049" type="#_x0000_t75" style="position:absolute;margin-left:0;margin-top:0;width:467.95pt;height:467.95pt;z-index:-251658240;mso-position-horizontal:center;mso-position-horizontal-relative:margin;mso-position-vertical:center;mso-position-vertical-relative:margin" o:allowincell="f">
          <v:imagedata r:id="rId1" o:title="farmers marke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B6A"/>
    <w:multiLevelType w:val="hybridMultilevel"/>
    <w:tmpl w:val="818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774EC"/>
    <w:multiLevelType w:val="hybridMultilevel"/>
    <w:tmpl w:val="9270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A4E4D"/>
    <w:multiLevelType w:val="hybridMultilevel"/>
    <w:tmpl w:val="6000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0109B"/>
    <w:multiLevelType w:val="hybridMultilevel"/>
    <w:tmpl w:val="9456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249FE"/>
    <w:multiLevelType w:val="hybridMultilevel"/>
    <w:tmpl w:val="A4C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37DD9"/>
    <w:multiLevelType w:val="hybridMultilevel"/>
    <w:tmpl w:val="94227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BC1EE5"/>
    <w:multiLevelType w:val="hybridMultilevel"/>
    <w:tmpl w:val="C7488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65"/>
    <w:rsid w:val="000B7965"/>
    <w:rsid w:val="00452196"/>
    <w:rsid w:val="004C4668"/>
    <w:rsid w:val="005309D6"/>
    <w:rsid w:val="00567F4D"/>
    <w:rsid w:val="00593CE9"/>
    <w:rsid w:val="006E5393"/>
    <w:rsid w:val="00B55A61"/>
    <w:rsid w:val="00CD0BAC"/>
    <w:rsid w:val="00F8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048723"/>
  <w15:chartTrackingRefBased/>
  <w15:docId w15:val="{B7D8AA00-4B21-4DD7-895B-9F790CB0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65"/>
    <w:pPr>
      <w:ind w:left="720"/>
      <w:contextualSpacing/>
    </w:pPr>
  </w:style>
  <w:style w:type="paragraph" w:styleId="Header">
    <w:name w:val="header"/>
    <w:basedOn w:val="Normal"/>
    <w:link w:val="HeaderChar"/>
    <w:uiPriority w:val="99"/>
    <w:unhideWhenUsed/>
    <w:rsid w:val="004C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68"/>
  </w:style>
  <w:style w:type="paragraph" w:styleId="Footer">
    <w:name w:val="footer"/>
    <w:basedOn w:val="Normal"/>
    <w:link w:val="FooterChar"/>
    <w:uiPriority w:val="99"/>
    <w:unhideWhenUsed/>
    <w:rsid w:val="004C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Humphrey</dc:creator>
  <cp:keywords/>
  <dc:description/>
  <cp:lastModifiedBy>Rachael Humphrey</cp:lastModifiedBy>
  <cp:revision>4</cp:revision>
  <dcterms:created xsi:type="dcterms:W3CDTF">2022-03-08T13:37:00Z</dcterms:created>
  <dcterms:modified xsi:type="dcterms:W3CDTF">2022-10-20T16:29:00Z</dcterms:modified>
</cp:coreProperties>
</file>